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42B74" w14:textId="18D819FE" w:rsidR="00F80676" w:rsidRDefault="000F780E">
      <w:pPr>
        <w:rPr>
          <w:lang w:val="en-AU"/>
        </w:rPr>
      </w:pPr>
      <w:r>
        <w:rPr>
          <w:noProof/>
          <w:lang w:val="en-AU" w:eastAsia="en-AU"/>
        </w:rPr>
        <mc:AlternateContent>
          <mc:Choice Requires="wps">
            <w:drawing>
              <wp:anchor distT="0" distB="0" distL="114300" distR="114300" simplePos="0" relativeHeight="251659264" behindDoc="0" locked="0" layoutInCell="1" allowOverlap="1" wp14:anchorId="72A2AF0A" wp14:editId="4B244DEF">
                <wp:simplePos x="0" y="0"/>
                <wp:positionH relativeFrom="column">
                  <wp:posOffset>161925</wp:posOffset>
                </wp:positionH>
                <wp:positionV relativeFrom="paragraph">
                  <wp:posOffset>6350</wp:posOffset>
                </wp:positionV>
                <wp:extent cx="5481320" cy="802640"/>
                <wp:effectExtent l="0" t="0" r="5080" b="101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8026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0B1E38" w14:textId="49E1EC29" w:rsidR="000F780E" w:rsidRPr="00354AE1" w:rsidRDefault="000F780E" w:rsidP="000F780E">
                            <w:pPr>
                              <w:pStyle w:val="Heading1"/>
                              <w:spacing w:before="80"/>
                              <w:jc w:val="center"/>
                              <w:rPr>
                                <w:rFonts w:ascii="Calibri" w:hAnsi="Calibri"/>
                                <w:color w:val="FFFFFF"/>
                                <w:sz w:val="36"/>
                                <w:szCs w:val="36"/>
                              </w:rPr>
                            </w:pPr>
                            <w:r>
                              <w:rPr>
                                <w:rFonts w:ascii="Calibri" w:hAnsi="Calibri"/>
                                <w:color w:val="FFFFFF"/>
                                <w:sz w:val="36"/>
                                <w:szCs w:val="36"/>
                              </w:rPr>
                              <w:t>ETHICAL SPONSORSHIP AND PHILANTHROPIC FUNDING POLICY</w:t>
                            </w:r>
                            <w:r w:rsidR="004B4186">
                              <w:rPr>
                                <w:rFonts w:ascii="Calibri" w:hAnsi="Calibri"/>
                                <w:color w:val="FFFFFF"/>
                                <w:sz w:val="36"/>
                                <w:szCs w:val="36"/>
                              </w:rPr>
                              <w:t xml:space="preserve"> </w:t>
                            </w:r>
                            <w:bookmarkStart w:id="0" w:name="_GoBack"/>
                            <w:bookmarkEnd w:id="0"/>
                            <w:r>
                              <w:rPr>
                                <w:rFonts w:ascii="Calibri" w:hAnsi="Calibri"/>
                                <w:color w:val="FFFFFF"/>
                                <w:sz w:val="36"/>
                                <w:szCs w:val="36"/>
                              </w:rPr>
                              <w:t>T</w:t>
                            </w:r>
                            <w:r w:rsidRPr="00354AE1">
                              <w:rPr>
                                <w:rFonts w:ascii="Calibri" w:hAnsi="Calibri"/>
                                <w:color w:val="FFFFFF"/>
                                <w:sz w:val="36"/>
                                <w:szCs w:val="36"/>
                              </w:rPr>
                              <w:t>EMPLATE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A2AF0A" id="_x0000_t202" coordsize="21600,21600" o:spt="202" path="m0,0l0,21600,21600,21600,21600,0xe">
                <v:stroke joinstyle="miter"/>
                <v:path gradientshapeok="t" o:connecttype="rect"/>
              </v:shapetype>
              <v:shape id="Text_x0020_Box_x0020_1" o:spid="_x0000_s1026" type="#_x0000_t202" style="position:absolute;margin-left:12.75pt;margin-top:.5pt;width:431.6pt;height:6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" fillcolor="black" stroked="f">
                <v:textbox>
                  <w:txbxContent>
                    <w:p w14:paraId="560B1E38" w14:textId="49E1EC29" w:rsidR="000F780E" w:rsidRPr="00354AE1" w:rsidRDefault="000F780E" w:rsidP="000F780E">
                      <w:pPr>
                        <w:pStyle w:val="Heading1"/>
                        <w:spacing w:before="80"/>
                        <w:jc w:val="center"/>
                        <w:rPr>
                          <w:rFonts w:ascii="Calibri" w:hAnsi="Calibri"/>
                          <w:color w:val="FFFFFF"/>
                          <w:sz w:val="36"/>
                          <w:szCs w:val="36"/>
                        </w:rPr>
                      </w:pPr>
                      <w:r>
                        <w:rPr>
                          <w:rFonts w:ascii="Calibri" w:hAnsi="Calibri"/>
                          <w:color w:val="FFFFFF"/>
                          <w:sz w:val="36"/>
                          <w:szCs w:val="36"/>
                        </w:rPr>
                        <w:t>ETHICAL SPONSORSHIP AND PHILANTHROPIC FUNDING POLICY</w:t>
                      </w:r>
                      <w:r w:rsidR="004B4186">
                        <w:rPr>
                          <w:rFonts w:ascii="Calibri" w:hAnsi="Calibri"/>
                          <w:color w:val="FFFFFF"/>
                          <w:sz w:val="36"/>
                          <w:szCs w:val="36"/>
                        </w:rPr>
                        <w:t xml:space="preserve"> </w:t>
                      </w:r>
                      <w:bookmarkStart w:id="1" w:name="_GoBack"/>
                      <w:bookmarkEnd w:id="1"/>
                      <w:r>
                        <w:rPr>
                          <w:rFonts w:ascii="Calibri" w:hAnsi="Calibri"/>
                          <w:color w:val="FFFFFF"/>
                          <w:sz w:val="36"/>
                          <w:szCs w:val="36"/>
                        </w:rPr>
                        <w:t>T</w:t>
                      </w:r>
                      <w:r w:rsidRPr="00354AE1">
                        <w:rPr>
                          <w:rFonts w:ascii="Calibri" w:hAnsi="Calibri"/>
                          <w:color w:val="FFFFFF"/>
                          <w:sz w:val="36"/>
                          <w:szCs w:val="36"/>
                        </w:rPr>
                        <w:t>EMPLATE</w:t>
                      </w:r>
                    </w:p>
                  </w:txbxContent>
                </v:textbox>
                <w10:wrap type="square"/>
              </v:shape>
            </w:pict>
          </mc:Fallback>
        </mc:AlternateContent>
      </w:r>
    </w:p>
    <w:p w14:paraId="3EAC4A14" w14:textId="4ACE96ED" w:rsidR="000F780E" w:rsidRPr="00E15EB1" w:rsidRDefault="000F780E" w:rsidP="000F780E">
      <w:pPr>
        <w:ind w:left="1134" w:right="946"/>
        <w:rPr>
          <w:rFonts w:ascii="Calibri" w:hAnsi="Calibri"/>
          <w:color w:val="000000"/>
          <w:sz w:val="20"/>
          <w:szCs w:val="20"/>
          <w:lang w:val="en-AU"/>
        </w:rPr>
      </w:pPr>
      <w:r w:rsidRPr="00E15EB1">
        <w:rPr>
          <w:rFonts w:ascii="Calibri" w:hAnsi="Calibri"/>
          <w:color w:val="000000"/>
          <w:sz w:val="20"/>
          <w:szCs w:val="20"/>
        </w:rPr>
        <w:t xml:space="preserve">DISCLAIMER: While all care has been taken in the preparation of this material, no responsibility is accepted by the Indigenous Remote Communications Association, its staff, volunteers or Board of Directors, for any errors, omissions or inaccuracies. The material provided in this resource has been prepared to provide general information only. It is not intended to be relied upon or be a substitute for legal or other professional advice. No responsibility can be accepted by </w:t>
      </w:r>
      <w:r w:rsidRPr="00E15EB1">
        <w:rPr>
          <w:rFonts w:ascii="Calibri" w:hAnsi="Calibri"/>
          <w:sz w:val="20"/>
          <w:szCs w:val="20"/>
        </w:rPr>
        <w:t xml:space="preserve">the Indigenous Remote Communications Association </w:t>
      </w:r>
      <w:r w:rsidRPr="00E15EB1">
        <w:rPr>
          <w:rFonts w:ascii="Calibri" w:hAnsi="Calibri"/>
          <w:color w:val="000000"/>
          <w:sz w:val="20"/>
          <w:szCs w:val="20"/>
        </w:rPr>
        <w:t>for any known or unknown consequences that may result from reliance on any information provided in this publication.</w:t>
      </w:r>
    </w:p>
    <w:p w14:paraId="1B8E7B71" w14:textId="77777777" w:rsidR="003559EF" w:rsidRPr="000F780E" w:rsidRDefault="003559EF" w:rsidP="003559EF">
      <w:pPr>
        <w:spacing w:before="100" w:beforeAutospacing="1" w:after="100" w:afterAutospacing="1"/>
        <w:outlineLvl w:val="3"/>
        <w:rPr>
          <w:rFonts w:eastAsia="Times New Roman" w:cs="Times New Roman"/>
          <w:b/>
          <w:bCs/>
          <w:color w:val="000000" w:themeColor="text1"/>
          <w:sz w:val="36"/>
          <w:szCs w:val="36"/>
        </w:rPr>
      </w:pPr>
      <w:r w:rsidRPr="000F780E">
        <w:rPr>
          <w:rFonts w:eastAsia="Times New Roman" w:cs="Arial"/>
          <w:b/>
          <w:bCs/>
          <w:color w:val="000000" w:themeColor="text1"/>
          <w:sz w:val="36"/>
          <w:szCs w:val="36"/>
        </w:rPr>
        <w:t xml:space="preserve">1. </w:t>
      </w:r>
      <w:r w:rsidR="00C115F8" w:rsidRPr="000F780E">
        <w:rPr>
          <w:rFonts w:eastAsia="Times New Roman" w:cs="Arial"/>
          <w:b/>
          <w:bCs/>
          <w:color w:val="000000" w:themeColor="text1"/>
          <w:sz w:val="36"/>
          <w:szCs w:val="36"/>
        </w:rPr>
        <w:t>PURPOSE</w:t>
      </w:r>
    </w:p>
    <w:p w14:paraId="089FEDCD" w14:textId="4BA9C9A0" w:rsidR="002F580C" w:rsidRPr="000F780E" w:rsidRDefault="00C115F8" w:rsidP="003559EF">
      <w:pPr>
        <w:spacing w:before="100" w:beforeAutospacing="1" w:after="100" w:afterAutospacing="1"/>
        <w:rPr>
          <w:rFonts w:cs="Arial"/>
          <w:color w:val="000000" w:themeColor="text1"/>
        </w:rPr>
      </w:pPr>
      <w:r w:rsidRPr="000F780E">
        <w:rPr>
          <w:rFonts w:cs="Arial"/>
          <w:color w:val="000000" w:themeColor="text1"/>
        </w:rPr>
        <w:t xml:space="preserve">This policy is designed to address the management of sponsorship and philanthropic funding. </w:t>
      </w:r>
      <w:r w:rsidR="002F580C" w:rsidRPr="000F780E">
        <w:rPr>
          <w:rFonts w:cs="Arial"/>
          <w:color w:val="000000" w:themeColor="text1"/>
        </w:rPr>
        <w:t xml:space="preserve"> </w:t>
      </w:r>
      <w:r w:rsidR="000F780E">
        <w:rPr>
          <w:rFonts w:cs="Arial"/>
          <w:color w:val="000000" w:themeColor="text1"/>
        </w:rPr>
        <w:t>[ORGANISATION]</w:t>
      </w:r>
      <w:r w:rsidR="003559EF" w:rsidRPr="000F780E">
        <w:rPr>
          <w:rFonts w:cs="Arial"/>
          <w:color w:val="000000" w:themeColor="text1"/>
        </w:rPr>
        <w:t xml:space="preserve"> seeks opportunities to </w:t>
      </w:r>
      <w:r w:rsidR="00E909F3" w:rsidRPr="000F780E">
        <w:rPr>
          <w:rFonts w:cs="Arial"/>
          <w:color w:val="000000" w:themeColor="text1"/>
        </w:rPr>
        <w:t xml:space="preserve">gain </w:t>
      </w:r>
      <w:r w:rsidR="0028686F" w:rsidRPr="000F780E">
        <w:rPr>
          <w:rFonts w:cs="Arial"/>
          <w:color w:val="000000" w:themeColor="text1"/>
        </w:rPr>
        <w:t xml:space="preserve">sponsorships and </w:t>
      </w:r>
      <w:r w:rsidR="00E909F3" w:rsidRPr="000F780E">
        <w:rPr>
          <w:rFonts w:cs="Arial"/>
          <w:color w:val="000000" w:themeColor="text1"/>
        </w:rPr>
        <w:t xml:space="preserve">philanthropic funding from </w:t>
      </w:r>
      <w:r w:rsidR="003559EF" w:rsidRPr="000F780E">
        <w:rPr>
          <w:rFonts w:cs="Arial"/>
          <w:color w:val="000000" w:themeColor="text1"/>
        </w:rPr>
        <w:t>external non-member organisations to achieve shared objectives.</w:t>
      </w:r>
    </w:p>
    <w:p w14:paraId="775BAEA5" w14:textId="68B2AC67" w:rsidR="003559EF" w:rsidRPr="000F780E" w:rsidRDefault="002F580C" w:rsidP="003559EF">
      <w:pPr>
        <w:spacing w:before="100" w:beforeAutospacing="1" w:after="100" w:afterAutospacing="1"/>
        <w:rPr>
          <w:rFonts w:cs="Times New Roman"/>
          <w:color w:val="000000" w:themeColor="text1"/>
        </w:rPr>
      </w:pPr>
      <w:r w:rsidRPr="000F780E">
        <w:rPr>
          <w:rFonts w:cs="Arial"/>
          <w:color w:val="000000" w:themeColor="text1"/>
        </w:rPr>
        <w:t>I</w:t>
      </w:r>
      <w:r w:rsidR="003559EF" w:rsidRPr="000F780E">
        <w:rPr>
          <w:rFonts w:cs="Arial"/>
          <w:color w:val="000000" w:themeColor="text1"/>
        </w:rPr>
        <w:t xml:space="preserve">t is vital that </w:t>
      </w:r>
      <w:r w:rsidR="000F780E">
        <w:rPr>
          <w:rFonts w:cs="Arial"/>
          <w:color w:val="000000" w:themeColor="text1"/>
        </w:rPr>
        <w:t>[ORGANISATION]</w:t>
      </w:r>
      <w:r w:rsidR="003559EF" w:rsidRPr="000F780E">
        <w:rPr>
          <w:rFonts w:cs="Arial"/>
          <w:color w:val="000000" w:themeColor="text1"/>
        </w:rPr>
        <w:t xml:space="preserve"> maintains its independence and does not allow external partnerships to bring the name of </w:t>
      </w:r>
      <w:r w:rsidR="000F780E">
        <w:rPr>
          <w:rFonts w:cs="Arial"/>
          <w:color w:val="000000" w:themeColor="text1"/>
        </w:rPr>
        <w:t>[ORGANISATION]</w:t>
      </w:r>
      <w:r w:rsidR="003559EF" w:rsidRPr="000F780E">
        <w:rPr>
          <w:rFonts w:cs="Arial"/>
          <w:color w:val="000000" w:themeColor="text1"/>
        </w:rPr>
        <w:t> </w:t>
      </w:r>
      <w:r w:rsidR="00E909F3" w:rsidRPr="000F780E">
        <w:rPr>
          <w:rFonts w:cs="Arial"/>
          <w:color w:val="000000" w:themeColor="text1"/>
        </w:rPr>
        <w:t>into disrepute nor compromise its relationship with its members.</w:t>
      </w:r>
    </w:p>
    <w:p w14:paraId="1347F877" w14:textId="77777777" w:rsidR="00391521" w:rsidRPr="000F780E" w:rsidRDefault="00391521" w:rsidP="003559EF">
      <w:pPr>
        <w:spacing w:before="100" w:beforeAutospacing="1" w:after="100" w:afterAutospacing="1"/>
        <w:outlineLvl w:val="3"/>
        <w:rPr>
          <w:rFonts w:eastAsia="Times New Roman" w:cs="Arial"/>
          <w:b/>
          <w:bCs/>
          <w:color w:val="000000" w:themeColor="text1"/>
          <w:sz w:val="36"/>
          <w:szCs w:val="36"/>
        </w:rPr>
      </w:pPr>
      <w:r w:rsidRPr="000F780E">
        <w:rPr>
          <w:rFonts w:eastAsia="Times New Roman" w:cs="Arial"/>
          <w:b/>
          <w:bCs/>
          <w:color w:val="000000" w:themeColor="text1"/>
          <w:sz w:val="36"/>
          <w:szCs w:val="36"/>
        </w:rPr>
        <w:t xml:space="preserve">2. </w:t>
      </w:r>
      <w:r w:rsidR="00C115F8" w:rsidRPr="000F780E">
        <w:rPr>
          <w:rFonts w:eastAsia="Times New Roman" w:cs="Arial"/>
          <w:b/>
          <w:bCs/>
          <w:color w:val="000000" w:themeColor="text1"/>
          <w:sz w:val="36"/>
          <w:szCs w:val="36"/>
        </w:rPr>
        <w:t>COMMITMENT TO ETHICAL PRACTICE</w:t>
      </w:r>
    </w:p>
    <w:p w14:paraId="121442D2" w14:textId="1E0446C4" w:rsidR="00A05E4A" w:rsidRPr="000F780E" w:rsidRDefault="000C7204" w:rsidP="00A67034">
      <w:pPr>
        <w:spacing w:before="100" w:beforeAutospacing="1" w:after="100" w:afterAutospacing="1"/>
        <w:ind w:left="567" w:hanging="567"/>
        <w:outlineLvl w:val="3"/>
        <w:rPr>
          <w:rFonts w:eastAsia="Times New Roman" w:cs="Arial"/>
          <w:bCs/>
          <w:color w:val="000000" w:themeColor="text1"/>
        </w:rPr>
      </w:pPr>
      <w:r w:rsidRPr="000F780E">
        <w:rPr>
          <w:rFonts w:eastAsia="Times New Roman" w:cs="Arial"/>
          <w:bCs/>
          <w:color w:val="000000" w:themeColor="text1"/>
        </w:rPr>
        <w:t xml:space="preserve">2.1 </w:t>
      </w:r>
      <w:r w:rsidRPr="000F780E">
        <w:rPr>
          <w:rFonts w:eastAsia="Times New Roman" w:cs="Arial"/>
          <w:bCs/>
          <w:color w:val="000000" w:themeColor="text1"/>
        </w:rPr>
        <w:tab/>
      </w:r>
      <w:r w:rsidR="000F780E">
        <w:rPr>
          <w:rFonts w:eastAsia="Times New Roman" w:cs="Arial"/>
          <w:bCs/>
          <w:color w:val="000000" w:themeColor="text1"/>
        </w:rPr>
        <w:t>[ORGANISATION]</w:t>
      </w:r>
      <w:r w:rsidR="006A375F" w:rsidRPr="000F780E">
        <w:rPr>
          <w:rFonts w:eastAsia="Times New Roman" w:cs="Arial"/>
          <w:bCs/>
          <w:color w:val="000000" w:themeColor="text1"/>
        </w:rPr>
        <w:t xml:space="preserve"> </w:t>
      </w:r>
      <w:r w:rsidR="002F580C" w:rsidRPr="000F780E">
        <w:rPr>
          <w:rFonts w:eastAsia="Times New Roman" w:cs="Arial"/>
          <w:bCs/>
          <w:color w:val="000000" w:themeColor="text1"/>
        </w:rPr>
        <w:t xml:space="preserve">will ensure that </w:t>
      </w:r>
      <w:r w:rsidR="00A05E4A" w:rsidRPr="000F780E">
        <w:rPr>
          <w:rFonts w:eastAsia="Times New Roman" w:cs="Arial"/>
          <w:bCs/>
          <w:color w:val="000000" w:themeColor="text1"/>
        </w:rPr>
        <w:t xml:space="preserve">that its sponsorship and philanthropic </w:t>
      </w:r>
      <w:r w:rsidR="00F771CD" w:rsidRPr="000F780E">
        <w:rPr>
          <w:rFonts w:eastAsia="Times New Roman" w:cs="Arial"/>
          <w:bCs/>
          <w:color w:val="000000" w:themeColor="text1"/>
        </w:rPr>
        <w:t>funding sourcing activities</w:t>
      </w:r>
      <w:r w:rsidR="00A05E4A" w:rsidRPr="000F780E">
        <w:rPr>
          <w:rFonts w:eastAsia="Times New Roman" w:cs="Arial"/>
          <w:bCs/>
          <w:color w:val="000000" w:themeColor="text1"/>
        </w:rPr>
        <w:t xml:space="preserve"> are only conducted with organisations that</w:t>
      </w:r>
      <w:r w:rsidRPr="000F780E">
        <w:rPr>
          <w:rFonts w:eastAsia="Times New Roman" w:cs="Arial"/>
          <w:bCs/>
          <w:color w:val="000000" w:themeColor="text1"/>
        </w:rPr>
        <w:t xml:space="preserve"> have</w:t>
      </w:r>
      <w:r w:rsidR="00A05E4A" w:rsidRPr="000F780E">
        <w:rPr>
          <w:rFonts w:eastAsia="Times New Roman" w:cs="Arial"/>
          <w:bCs/>
          <w:color w:val="000000" w:themeColor="text1"/>
        </w:rPr>
        <w:t>:</w:t>
      </w:r>
    </w:p>
    <w:p w14:paraId="4CA9DCE4" w14:textId="019B7674" w:rsidR="000C7204" w:rsidRPr="000F780E" w:rsidRDefault="000C7204" w:rsidP="000C7204">
      <w:pPr>
        <w:pStyle w:val="ListParagraph"/>
        <w:numPr>
          <w:ilvl w:val="0"/>
          <w:numId w:val="7"/>
        </w:numPr>
        <w:spacing w:before="100" w:beforeAutospacing="1" w:after="100" w:afterAutospacing="1"/>
        <w:outlineLvl w:val="3"/>
        <w:rPr>
          <w:rFonts w:asciiTheme="minorHAnsi" w:eastAsia="Times New Roman" w:hAnsiTheme="minorHAnsi" w:cs="Arial"/>
          <w:bCs/>
          <w:color w:val="000000" w:themeColor="text1"/>
        </w:rPr>
      </w:pPr>
      <w:r w:rsidRPr="000F780E">
        <w:rPr>
          <w:rFonts w:asciiTheme="minorHAnsi" w:eastAsia="Times New Roman" w:hAnsiTheme="minorHAnsi" w:cs="Arial"/>
          <w:bCs/>
          <w:color w:val="000000" w:themeColor="text1"/>
        </w:rPr>
        <w:t>A</w:t>
      </w:r>
      <w:r w:rsidR="00A05E4A" w:rsidRPr="000F780E">
        <w:rPr>
          <w:rFonts w:asciiTheme="minorHAnsi" w:eastAsia="Times New Roman" w:hAnsiTheme="minorHAnsi" w:cs="Arial"/>
          <w:bCs/>
          <w:color w:val="000000" w:themeColor="text1"/>
        </w:rPr>
        <w:t xml:space="preserve"> corporate social responsibility policy</w:t>
      </w:r>
      <w:r w:rsidRPr="000F780E">
        <w:rPr>
          <w:rFonts w:asciiTheme="minorHAnsi" w:eastAsia="Times New Roman" w:hAnsiTheme="minorHAnsi" w:cs="Arial"/>
          <w:bCs/>
          <w:color w:val="000000" w:themeColor="text1"/>
        </w:rPr>
        <w:t xml:space="preserve"> or other relevant statement.</w:t>
      </w:r>
    </w:p>
    <w:p w14:paraId="2B9357C8" w14:textId="26557DF8" w:rsidR="000C7204" w:rsidRPr="000F780E" w:rsidRDefault="000C7204" w:rsidP="000C7204">
      <w:pPr>
        <w:pStyle w:val="ListParagraph"/>
        <w:numPr>
          <w:ilvl w:val="0"/>
          <w:numId w:val="7"/>
        </w:numPr>
        <w:spacing w:before="100" w:beforeAutospacing="1" w:after="100" w:afterAutospacing="1"/>
        <w:outlineLvl w:val="3"/>
        <w:rPr>
          <w:rFonts w:asciiTheme="minorHAnsi" w:eastAsia="Times New Roman" w:hAnsiTheme="minorHAnsi" w:cs="Arial"/>
          <w:bCs/>
          <w:color w:val="000000" w:themeColor="text1"/>
        </w:rPr>
      </w:pPr>
      <w:r w:rsidRPr="000F780E">
        <w:rPr>
          <w:rFonts w:asciiTheme="minorHAnsi" w:eastAsia="Times New Roman" w:hAnsiTheme="minorHAnsi" w:cs="Arial"/>
          <w:bCs/>
          <w:color w:val="000000" w:themeColor="text1"/>
        </w:rPr>
        <w:t xml:space="preserve">Goals consistent with the goals of </w:t>
      </w:r>
      <w:r w:rsidR="000F780E">
        <w:rPr>
          <w:rFonts w:asciiTheme="minorHAnsi" w:eastAsia="Times New Roman" w:hAnsiTheme="minorHAnsi" w:cs="Arial"/>
          <w:bCs/>
          <w:color w:val="000000" w:themeColor="text1"/>
        </w:rPr>
        <w:t>[ORGANISATION]</w:t>
      </w:r>
      <w:r w:rsidRPr="000F780E">
        <w:rPr>
          <w:rFonts w:asciiTheme="minorHAnsi" w:eastAsia="Times New Roman" w:hAnsiTheme="minorHAnsi" w:cs="Arial"/>
          <w:bCs/>
          <w:color w:val="000000" w:themeColor="text1"/>
        </w:rPr>
        <w:t xml:space="preserve"> and the work of </w:t>
      </w:r>
      <w:r w:rsidR="000F780E">
        <w:rPr>
          <w:rFonts w:asciiTheme="minorHAnsi" w:eastAsia="Times New Roman" w:hAnsiTheme="minorHAnsi" w:cs="Arial"/>
          <w:bCs/>
          <w:color w:val="000000" w:themeColor="text1"/>
        </w:rPr>
        <w:t>First Nations</w:t>
      </w:r>
      <w:r w:rsidRPr="000F780E">
        <w:rPr>
          <w:rFonts w:asciiTheme="minorHAnsi" w:eastAsia="Times New Roman" w:hAnsiTheme="minorHAnsi" w:cs="Arial"/>
          <w:bCs/>
          <w:color w:val="000000" w:themeColor="text1"/>
        </w:rPr>
        <w:t xml:space="preserve"> media.</w:t>
      </w:r>
    </w:p>
    <w:p w14:paraId="3968CDF8" w14:textId="6C1F7D32" w:rsidR="000C7204" w:rsidRPr="000F780E" w:rsidRDefault="000C7204" w:rsidP="000C7204">
      <w:pPr>
        <w:pStyle w:val="ListParagraph"/>
        <w:numPr>
          <w:ilvl w:val="0"/>
          <w:numId w:val="7"/>
        </w:numPr>
        <w:spacing w:before="100" w:beforeAutospacing="1" w:after="100" w:afterAutospacing="1"/>
        <w:outlineLvl w:val="3"/>
        <w:rPr>
          <w:rFonts w:asciiTheme="minorHAnsi" w:eastAsia="Times New Roman" w:hAnsiTheme="minorHAnsi" w:cs="Arial"/>
          <w:bCs/>
          <w:color w:val="000000" w:themeColor="text1"/>
        </w:rPr>
      </w:pPr>
      <w:r w:rsidRPr="000F780E">
        <w:rPr>
          <w:rFonts w:asciiTheme="minorHAnsi" w:eastAsia="Times New Roman" w:hAnsiTheme="minorHAnsi" w:cs="Arial"/>
          <w:bCs/>
          <w:color w:val="000000" w:themeColor="text1"/>
        </w:rPr>
        <w:t>A proven quality reputation in the Australian community or the business sector within which they operate.</w:t>
      </w:r>
    </w:p>
    <w:p w14:paraId="4AC41487" w14:textId="5CC3BD38" w:rsidR="00391521" w:rsidRPr="000F780E" w:rsidRDefault="000C7204" w:rsidP="00A67034">
      <w:pPr>
        <w:spacing w:before="100" w:beforeAutospacing="1" w:after="100" w:afterAutospacing="1"/>
        <w:ind w:left="567" w:hanging="567"/>
        <w:outlineLvl w:val="3"/>
        <w:rPr>
          <w:rFonts w:eastAsia="Times New Roman" w:cs="Arial"/>
          <w:bCs/>
          <w:color w:val="000000" w:themeColor="text1"/>
        </w:rPr>
      </w:pPr>
      <w:r w:rsidRPr="000F780E">
        <w:rPr>
          <w:rFonts w:eastAsia="Times New Roman" w:cs="Arial"/>
          <w:bCs/>
          <w:color w:val="000000" w:themeColor="text1"/>
        </w:rPr>
        <w:t xml:space="preserve">2.2 </w:t>
      </w:r>
      <w:r w:rsidRPr="000F780E">
        <w:rPr>
          <w:rFonts w:eastAsia="Times New Roman" w:cs="Arial"/>
          <w:bCs/>
          <w:color w:val="000000" w:themeColor="text1"/>
        </w:rPr>
        <w:tab/>
      </w:r>
      <w:r w:rsidR="000F780E">
        <w:rPr>
          <w:rFonts w:eastAsia="Times New Roman" w:cs="Arial"/>
          <w:bCs/>
          <w:color w:val="000000" w:themeColor="text1"/>
        </w:rPr>
        <w:t>[ORGANISATION]</w:t>
      </w:r>
      <w:r w:rsidRPr="000F780E">
        <w:rPr>
          <w:rFonts w:eastAsia="Times New Roman" w:cs="Arial"/>
          <w:bCs/>
          <w:color w:val="000000" w:themeColor="text1"/>
        </w:rPr>
        <w:t xml:space="preserve"> will ensure that no </w:t>
      </w:r>
      <w:r w:rsidR="000F780E">
        <w:rPr>
          <w:rFonts w:eastAsia="Times New Roman" w:cs="Arial"/>
          <w:bCs/>
          <w:color w:val="000000" w:themeColor="text1"/>
        </w:rPr>
        <w:t>[ORGANISATION]</w:t>
      </w:r>
      <w:r w:rsidRPr="000F780E">
        <w:rPr>
          <w:rFonts w:eastAsia="Times New Roman" w:cs="Arial"/>
          <w:bCs/>
          <w:color w:val="000000" w:themeColor="text1"/>
        </w:rPr>
        <w:t xml:space="preserve"> staff or Board member receives gifts, money or other benefit from a potential or actual sponsor or philanthropic funder. Any attempt to offer a gift, money or benefit needs to be reported to the </w:t>
      </w:r>
      <w:r w:rsidR="000F780E">
        <w:rPr>
          <w:rFonts w:eastAsia="Times New Roman" w:cs="Arial"/>
          <w:bCs/>
          <w:color w:val="000000" w:themeColor="text1"/>
        </w:rPr>
        <w:t>CEO</w:t>
      </w:r>
      <w:r w:rsidRPr="000F780E">
        <w:rPr>
          <w:rFonts w:eastAsia="Times New Roman" w:cs="Arial"/>
          <w:bCs/>
          <w:color w:val="000000" w:themeColor="text1"/>
        </w:rPr>
        <w:t>.</w:t>
      </w:r>
    </w:p>
    <w:p w14:paraId="5F546E9C" w14:textId="77777777" w:rsidR="003559EF" w:rsidRPr="000F780E" w:rsidRDefault="00391521" w:rsidP="003559EF">
      <w:pPr>
        <w:spacing w:before="100" w:beforeAutospacing="1" w:after="100" w:afterAutospacing="1"/>
        <w:outlineLvl w:val="3"/>
        <w:rPr>
          <w:rFonts w:eastAsia="Times New Roman" w:cs="Times New Roman"/>
          <w:b/>
          <w:bCs/>
          <w:color w:val="000000" w:themeColor="text1"/>
          <w:sz w:val="36"/>
          <w:szCs w:val="36"/>
        </w:rPr>
      </w:pPr>
      <w:r w:rsidRPr="000F780E">
        <w:rPr>
          <w:rFonts w:eastAsia="Times New Roman" w:cs="Arial"/>
          <w:b/>
          <w:bCs/>
          <w:color w:val="000000" w:themeColor="text1"/>
          <w:sz w:val="36"/>
          <w:szCs w:val="36"/>
        </w:rPr>
        <w:t>3</w:t>
      </w:r>
      <w:r w:rsidR="003559EF" w:rsidRPr="000F780E">
        <w:rPr>
          <w:rFonts w:eastAsia="Times New Roman" w:cs="Arial"/>
          <w:b/>
          <w:bCs/>
          <w:color w:val="000000" w:themeColor="text1"/>
          <w:sz w:val="36"/>
          <w:szCs w:val="36"/>
        </w:rPr>
        <w:t>. AVOIDANCE CRITERIA</w:t>
      </w:r>
    </w:p>
    <w:p w14:paraId="45244245" w14:textId="77777777" w:rsidR="003559EF" w:rsidRPr="000F780E" w:rsidRDefault="003559EF" w:rsidP="003559EF">
      <w:pPr>
        <w:spacing w:before="100" w:beforeAutospacing="1" w:after="100" w:afterAutospacing="1"/>
        <w:rPr>
          <w:rFonts w:cs="Times New Roman"/>
          <w:color w:val="000000" w:themeColor="text1"/>
        </w:rPr>
      </w:pPr>
      <w:r w:rsidRPr="000F780E">
        <w:rPr>
          <w:rFonts w:cs="Arial"/>
          <w:color w:val="000000" w:themeColor="text1"/>
        </w:rPr>
        <w:t xml:space="preserve">Partnerships with and </w:t>
      </w:r>
      <w:r w:rsidR="00E909F3" w:rsidRPr="000F780E">
        <w:rPr>
          <w:rFonts w:cs="Arial"/>
          <w:color w:val="000000" w:themeColor="text1"/>
        </w:rPr>
        <w:t xml:space="preserve">philanthropic </w:t>
      </w:r>
      <w:r w:rsidRPr="000F780E">
        <w:rPr>
          <w:rFonts w:cs="Arial"/>
          <w:color w:val="000000" w:themeColor="text1"/>
        </w:rPr>
        <w:t xml:space="preserve">funds from organisations </w:t>
      </w:r>
      <w:r w:rsidR="00E909F3" w:rsidRPr="000F780E">
        <w:rPr>
          <w:rFonts w:cs="Arial"/>
          <w:color w:val="000000" w:themeColor="text1"/>
        </w:rPr>
        <w:t xml:space="preserve">as listed here </w:t>
      </w:r>
      <w:r w:rsidRPr="000F780E">
        <w:rPr>
          <w:rFonts w:cs="Arial"/>
          <w:color w:val="000000" w:themeColor="text1"/>
        </w:rPr>
        <w:t>will be avoided:</w:t>
      </w:r>
    </w:p>
    <w:p w14:paraId="1473F611" w14:textId="03FB3CA2" w:rsidR="00D06F69" w:rsidRPr="000F780E" w:rsidRDefault="00D06F69" w:rsidP="00D06F69">
      <w:pPr>
        <w:widowControl w:val="0"/>
        <w:numPr>
          <w:ilvl w:val="0"/>
          <w:numId w:val="2"/>
        </w:numPr>
        <w:tabs>
          <w:tab w:val="clear" w:pos="720"/>
        </w:tabs>
        <w:spacing w:before="100" w:beforeAutospacing="1" w:after="100" w:afterAutospacing="1"/>
        <w:ind w:left="1134" w:hanging="425"/>
        <w:rPr>
          <w:rFonts w:eastAsia="Times New Roman" w:cs="Arial"/>
          <w:b/>
          <w:bCs/>
          <w:color w:val="000000" w:themeColor="text1"/>
        </w:rPr>
      </w:pPr>
      <w:r w:rsidRPr="000F780E">
        <w:rPr>
          <w:rFonts w:eastAsia="Times New Roman" w:cs="Arial"/>
          <w:iCs/>
          <w:color w:val="000000" w:themeColor="text1"/>
        </w:rPr>
        <w:t>An organisation involved in or promoting hate speech or violence.</w:t>
      </w:r>
    </w:p>
    <w:p w14:paraId="3FB39EDA" w14:textId="354009BE" w:rsidR="00D06F69" w:rsidRPr="000F780E" w:rsidRDefault="00D06F69" w:rsidP="00D06F69">
      <w:pPr>
        <w:widowControl w:val="0"/>
        <w:numPr>
          <w:ilvl w:val="0"/>
          <w:numId w:val="2"/>
        </w:numPr>
        <w:tabs>
          <w:tab w:val="clear" w:pos="720"/>
        </w:tabs>
        <w:spacing w:before="100" w:beforeAutospacing="1" w:after="100" w:afterAutospacing="1"/>
        <w:ind w:left="1134" w:hanging="425"/>
        <w:rPr>
          <w:rFonts w:eastAsia="Times New Roman" w:cs="Times New Roman"/>
          <w:color w:val="000000" w:themeColor="text1"/>
        </w:rPr>
      </w:pPr>
      <w:r w:rsidRPr="000F780E">
        <w:rPr>
          <w:rFonts w:eastAsia="Times New Roman" w:cs="Arial"/>
          <w:iCs/>
          <w:color w:val="000000" w:themeColor="text1"/>
        </w:rPr>
        <w:t xml:space="preserve">An organisation that has conducted proven unethical business with </w:t>
      </w:r>
      <w:r w:rsidR="000F780E">
        <w:rPr>
          <w:rFonts w:eastAsia="Times New Roman" w:cs="Arial"/>
          <w:iCs/>
          <w:color w:val="000000" w:themeColor="text1"/>
        </w:rPr>
        <w:t>First Nations</w:t>
      </w:r>
      <w:r w:rsidRPr="000F780E">
        <w:rPr>
          <w:rFonts w:eastAsia="Times New Roman" w:cs="Arial"/>
          <w:iCs/>
          <w:color w:val="000000" w:themeColor="text1"/>
        </w:rPr>
        <w:t xml:space="preserve"> communities.</w:t>
      </w:r>
    </w:p>
    <w:p w14:paraId="68E1DF45" w14:textId="7959818C" w:rsidR="00D06F69" w:rsidRPr="000F780E" w:rsidRDefault="00D06F69" w:rsidP="00D06F69">
      <w:pPr>
        <w:widowControl w:val="0"/>
        <w:numPr>
          <w:ilvl w:val="0"/>
          <w:numId w:val="2"/>
        </w:numPr>
        <w:tabs>
          <w:tab w:val="clear" w:pos="720"/>
        </w:tabs>
        <w:spacing w:before="100" w:beforeAutospacing="1" w:after="100" w:afterAutospacing="1"/>
        <w:ind w:left="1134" w:hanging="425"/>
        <w:rPr>
          <w:rFonts w:eastAsia="Times New Roman" w:cs="Times New Roman"/>
          <w:color w:val="000000" w:themeColor="text1"/>
        </w:rPr>
      </w:pPr>
      <w:r w:rsidRPr="000F780E">
        <w:rPr>
          <w:rFonts w:eastAsia="Times New Roman" w:cs="Arial"/>
          <w:iCs/>
          <w:color w:val="000000" w:themeColor="text1"/>
        </w:rPr>
        <w:t xml:space="preserve">An organisation that would give rise to an actual or perceived conflict of interest with </w:t>
      </w:r>
      <w:r w:rsidR="000F780E">
        <w:rPr>
          <w:rFonts w:eastAsia="Times New Roman" w:cs="Arial"/>
          <w:iCs/>
          <w:color w:val="000000" w:themeColor="text1"/>
        </w:rPr>
        <w:t>[ORGANISATION]</w:t>
      </w:r>
      <w:r w:rsidRPr="000F780E">
        <w:rPr>
          <w:rFonts w:eastAsia="Times New Roman" w:cs="Arial"/>
          <w:iCs/>
          <w:color w:val="000000" w:themeColor="text1"/>
        </w:rPr>
        <w:t xml:space="preserve">’s work or with </w:t>
      </w:r>
      <w:r w:rsidR="000F780E">
        <w:rPr>
          <w:rFonts w:eastAsia="Times New Roman" w:cs="Arial"/>
          <w:iCs/>
          <w:color w:val="000000" w:themeColor="text1"/>
        </w:rPr>
        <w:t>[ORGANISATION]</w:t>
      </w:r>
      <w:r w:rsidRPr="000F780E">
        <w:rPr>
          <w:rFonts w:eastAsia="Times New Roman" w:cs="Arial"/>
          <w:iCs/>
          <w:color w:val="000000" w:themeColor="text1"/>
        </w:rPr>
        <w:t xml:space="preserve"> Board or staff members </w:t>
      </w:r>
      <w:r w:rsidRPr="000F780E">
        <w:rPr>
          <w:rFonts w:eastAsia="Times New Roman" w:cs="Arial"/>
          <w:iCs/>
          <w:color w:val="000000" w:themeColor="text1"/>
        </w:rPr>
        <w:lastRenderedPageBreak/>
        <w:t xml:space="preserve">or with </w:t>
      </w:r>
      <w:r w:rsidR="000F780E">
        <w:rPr>
          <w:rFonts w:eastAsia="Times New Roman" w:cs="Arial"/>
          <w:iCs/>
          <w:color w:val="000000" w:themeColor="text1"/>
        </w:rPr>
        <w:t>[ORGANISATION]</w:t>
      </w:r>
      <w:r w:rsidRPr="000F780E">
        <w:rPr>
          <w:rFonts w:eastAsia="Times New Roman" w:cs="Arial"/>
          <w:iCs/>
          <w:color w:val="000000" w:themeColor="text1"/>
        </w:rPr>
        <w:t xml:space="preserve"> member organisations.</w:t>
      </w:r>
    </w:p>
    <w:p w14:paraId="3C3F3E3F" w14:textId="77777777" w:rsidR="00D06F69" w:rsidRPr="000F780E" w:rsidRDefault="00D06F69" w:rsidP="00D06F69">
      <w:pPr>
        <w:widowControl w:val="0"/>
        <w:numPr>
          <w:ilvl w:val="0"/>
          <w:numId w:val="2"/>
        </w:numPr>
        <w:tabs>
          <w:tab w:val="clear" w:pos="720"/>
        </w:tabs>
        <w:spacing w:before="100" w:beforeAutospacing="1" w:after="100" w:afterAutospacing="1"/>
        <w:ind w:left="1134" w:hanging="425"/>
        <w:rPr>
          <w:rFonts w:eastAsia="Times New Roman" w:cs="Times New Roman"/>
          <w:color w:val="000000" w:themeColor="text1"/>
        </w:rPr>
      </w:pPr>
      <w:r w:rsidRPr="000F780E">
        <w:rPr>
          <w:rFonts w:eastAsia="Times New Roman" w:cs="Times New Roman"/>
          <w:color w:val="000000" w:themeColor="text1"/>
        </w:rPr>
        <w:t>Political lobbyists.</w:t>
      </w:r>
    </w:p>
    <w:p w14:paraId="6143CB1B" w14:textId="77777777" w:rsidR="00D06F69" w:rsidRPr="000F780E" w:rsidRDefault="00D06F69" w:rsidP="00D06F69">
      <w:pPr>
        <w:widowControl w:val="0"/>
        <w:numPr>
          <w:ilvl w:val="0"/>
          <w:numId w:val="2"/>
        </w:numPr>
        <w:tabs>
          <w:tab w:val="clear" w:pos="720"/>
        </w:tabs>
        <w:spacing w:before="100" w:beforeAutospacing="1" w:after="100" w:afterAutospacing="1"/>
        <w:ind w:left="1134" w:hanging="425"/>
        <w:rPr>
          <w:rFonts w:eastAsia="Times New Roman" w:cs="Times New Roman"/>
          <w:color w:val="000000" w:themeColor="text1"/>
        </w:rPr>
      </w:pPr>
      <w:r w:rsidRPr="000F780E">
        <w:rPr>
          <w:rFonts w:eastAsia="Times New Roman" w:cs="Times New Roman"/>
          <w:color w:val="000000" w:themeColor="text1"/>
        </w:rPr>
        <w:t>Political parties.</w:t>
      </w:r>
    </w:p>
    <w:p w14:paraId="00D3AAF2" w14:textId="77777777" w:rsidR="00D06F69" w:rsidRPr="000F780E" w:rsidRDefault="00D06F69" w:rsidP="00D06F69">
      <w:pPr>
        <w:widowControl w:val="0"/>
        <w:numPr>
          <w:ilvl w:val="0"/>
          <w:numId w:val="2"/>
        </w:numPr>
        <w:tabs>
          <w:tab w:val="clear" w:pos="720"/>
        </w:tabs>
        <w:spacing w:before="100" w:beforeAutospacing="1" w:after="100" w:afterAutospacing="1"/>
        <w:ind w:left="1134" w:hanging="425"/>
        <w:rPr>
          <w:rFonts w:eastAsia="Times New Roman" w:cs="Times New Roman"/>
          <w:color w:val="000000" w:themeColor="text1"/>
        </w:rPr>
      </w:pPr>
      <w:r w:rsidRPr="000F780E">
        <w:rPr>
          <w:rFonts w:eastAsia="Times New Roman" w:cs="Arial"/>
          <w:iCs/>
          <w:color w:val="000000" w:themeColor="text1"/>
        </w:rPr>
        <w:t>Pornography producers and distributors.</w:t>
      </w:r>
    </w:p>
    <w:p w14:paraId="5351BB1D" w14:textId="77777777" w:rsidR="00D06F69" w:rsidRPr="000F780E" w:rsidRDefault="00D06F69" w:rsidP="00D06F69">
      <w:pPr>
        <w:widowControl w:val="0"/>
        <w:numPr>
          <w:ilvl w:val="0"/>
          <w:numId w:val="2"/>
        </w:numPr>
        <w:tabs>
          <w:tab w:val="clear" w:pos="720"/>
        </w:tabs>
        <w:spacing w:before="100" w:beforeAutospacing="1" w:after="100" w:afterAutospacing="1"/>
        <w:ind w:left="1134" w:hanging="425"/>
        <w:rPr>
          <w:rFonts w:eastAsia="Times New Roman" w:cs="Times New Roman"/>
          <w:color w:val="000000" w:themeColor="text1"/>
        </w:rPr>
      </w:pPr>
      <w:r w:rsidRPr="000F780E">
        <w:rPr>
          <w:rFonts w:eastAsia="Times New Roman" w:cs="Arial"/>
          <w:iCs/>
          <w:color w:val="000000" w:themeColor="text1"/>
        </w:rPr>
        <w:t>Tobacco and alcohol manufacturers.</w:t>
      </w:r>
    </w:p>
    <w:p w14:paraId="01842008" w14:textId="77777777" w:rsidR="00D06F69" w:rsidRPr="000F780E" w:rsidRDefault="00D06F69" w:rsidP="00D06F69">
      <w:pPr>
        <w:widowControl w:val="0"/>
        <w:numPr>
          <w:ilvl w:val="0"/>
          <w:numId w:val="2"/>
        </w:numPr>
        <w:tabs>
          <w:tab w:val="clear" w:pos="720"/>
        </w:tabs>
        <w:spacing w:before="100" w:beforeAutospacing="1" w:after="100" w:afterAutospacing="1"/>
        <w:ind w:left="1134" w:hanging="425"/>
        <w:rPr>
          <w:rFonts w:eastAsia="Times New Roman" w:cs="Times New Roman"/>
          <w:color w:val="000000" w:themeColor="text1"/>
        </w:rPr>
      </w:pPr>
      <w:r w:rsidRPr="000F780E">
        <w:rPr>
          <w:rFonts w:eastAsia="Times New Roman" w:cs="Arial"/>
          <w:iCs/>
          <w:color w:val="000000" w:themeColor="text1"/>
        </w:rPr>
        <w:t>Weapons systems manufacturers.</w:t>
      </w:r>
    </w:p>
    <w:p w14:paraId="42F51950" w14:textId="441BE5E8" w:rsidR="003559EF" w:rsidRPr="000F780E" w:rsidRDefault="00391521" w:rsidP="003559EF">
      <w:pPr>
        <w:spacing w:before="100" w:beforeAutospacing="1" w:after="100" w:afterAutospacing="1"/>
        <w:outlineLvl w:val="3"/>
        <w:rPr>
          <w:rFonts w:eastAsia="Times New Roman" w:cs="Times New Roman"/>
          <w:b/>
          <w:bCs/>
          <w:color w:val="000000" w:themeColor="text1"/>
          <w:sz w:val="36"/>
          <w:szCs w:val="36"/>
        </w:rPr>
      </w:pPr>
      <w:r w:rsidRPr="000F780E">
        <w:rPr>
          <w:rFonts w:eastAsia="Times New Roman" w:cs="Arial"/>
          <w:b/>
          <w:bCs/>
          <w:color w:val="000000" w:themeColor="text1"/>
          <w:sz w:val="36"/>
          <w:szCs w:val="36"/>
        </w:rPr>
        <w:t>4</w:t>
      </w:r>
      <w:r w:rsidR="003559EF" w:rsidRPr="000F780E">
        <w:rPr>
          <w:rFonts w:eastAsia="Times New Roman" w:cs="Arial"/>
          <w:b/>
          <w:bCs/>
          <w:color w:val="000000" w:themeColor="text1"/>
          <w:sz w:val="36"/>
          <w:szCs w:val="36"/>
        </w:rPr>
        <w:t>. PROCESS</w:t>
      </w:r>
    </w:p>
    <w:p w14:paraId="4FD8F006" w14:textId="1A8CD0FF" w:rsidR="00391521" w:rsidRPr="000F780E" w:rsidRDefault="000C7204" w:rsidP="00A67034">
      <w:pPr>
        <w:spacing w:before="100" w:beforeAutospacing="1" w:after="100" w:afterAutospacing="1"/>
        <w:ind w:left="567" w:hanging="567"/>
        <w:rPr>
          <w:rFonts w:cs="Times New Roman"/>
          <w:color w:val="000000" w:themeColor="text1"/>
        </w:rPr>
      </w:pPr>
      <w:r w:rsidRPr="000F780E">
        <w:rPr>
          <w:rFonts w:cs="Arial"/>
          <w:iCs/>
          <w:color w:val="000000" w:themeColor="text1"/>
        </w:rPr>
        <w:t>4.1</w:t>
      </w:r>
      <w:r w:rsidRPr="000F780E">
        <w:rPr>
          <w:rFonts w:cs="Arial"/>
          <w:iCs/>
          <w:color w:val="000000" w:themeColor="text1"/>
        </w:rPr>
        <w:tab/>
      </w:r>
      <w:r w:rsidR="00391521" w:rsidRPr="000F780E">
        <w:rPr>
          <w:rFonts w:cs="Arial"/>
          <w:iCs/>
          <w:color w:val="000000" w:themeColor="text1"/>
        </w:rPr>
        <w:t>Potential sponsors and philanthropic funders will be researched</w:t>
      </w:r>
      <w:r w:rsidR="00D06F69" w:rsidRPr="000F780E">
        <w:rPr>
          <w:rFonts w:cs="Arial"/>
          <w:iCs/>
          <w:color w:val="000000" w:themeColor="text1"/>
        </w:rPr>
        <w:t xml:space="preserve">, </w:t>
      </w:r>
      <w:r w:rsidR="00391521" w:rsidRPr="000F780E">
        <w:rPr>
          <w:rFonts w:cs="Arial"/>
          <w:iCs/>
          <w:color w:val="000000" w:themeColor="text1"/>
        </w:rPr>
        <w:t>where needed</w:t>
      </w:r>
      <w:r w:rsidR="00D06F69" w:rsidRPr="000F780E">
        <w:rPr>
          <w:rFonts w:cs="Arial"/>
          <w:iCs/>
          <w:color w:val="000000" w:themeColor="text1"/>
        </w:rPr>
        <w:t>,</w:t>
      </w:r>
      <w:r w:rsidR="00391521" w:rsidRPr="000F780E">
        <w:rPr>
          <w:rFonts w:cs="Arial"/>
          <w:iCs/>
          <w:color w:val="000000" w:themeColor="text1"/>
        </w:rPr>
        <w:t xml:space="preserve"> to provide an independent assessment of funders before a decision is made on sponsorship or philanthropic funding.</w:t>
      </w:r>
    </w:p>
    <w:p w14:paraId="507CE77A" w14:textId="74B921EC" w:rsidR="00391521" w:rsidRPr="000F780E" w:rsidRDefault="000C7204" w:rsidP="00A67034">
      <w:pPr>
        <w:spacing w:before="100" w:beforeAutospacing="1" w:after="100" w:afterAutospacing="1"/>
        <w:ind w:left="567" w:hanging="567"/>
        <w:rPr>
          <w:rFonts w:cs="Arial"/>
          <w:color w:val="000000" w:themeColor="text1"/>
        </w:rPr>
      </w:pPr>
      <w:r w:rsidRPr="000F780E">
        <w:rPr>
          <w:rFonts w:cs="Arial"/>
          <w:color w:val="000000" w:themeColor="text1"/>
        </w:rPr>
        <w:t>4.2</w:t>
      </w:r>
      <w:r w:rsidRPr="000F780E">
        <w:rPr>
          <w:rFonts w:cs="Arial"/>
          <w:color w:val="000000" w:themeColor="text1"/>
        </w:rPr>
        <w:tab/>
      </w:r>
      <w:r w:rsidR="00391521" w:rsidRPr="000F780E">
        <w:rPr>
          <w:rFonts w:cs="Arial"/>
          <w:color w:val="000000" w:themeColor="text1"/>
        </w:rPr>
        <w:t>All sponsorships and philanthropic fundi</w:t>
      </w:r>
      <w:r w:rsidR="0007328F" w:rsidRPr="000F780E">
        <w:rPr>
          <w:rFonts w:cs="Arial"/>
          <w:color w:val="000000" w:themeColor="text1"/>
        </w:rPr>
        <w:t>ng with a value of up to</w:t>
      </w:r>
      <w:r w:rsidR="00391521" w:rsidRPr="000F780E">
        <w:rPr>
          <w:rFonts w:cs="Arial"/>
          <w:color w:val="000000" w:themeColor="text1"/>
        </w:rPr>
        <w:t xml:space="preserve"> $50,000 may be approved by the </w:t>
      </w:r>
      <w:r w:rsidR="000F780E">
        <w:rPr>
          <w:rFonts w:cs="Arial"/>
          <w:color w:val="000000" w:themeColor="text1"/>
        </w:rPr>
        <w:t>CEO</w:t>
      </w:r>
      <w:r w:rsidR="00391521" w:rsidRPr="000F780E">
        <w:rPr>
          <w:rFonts w:cs="Arial"/>
          <w:color w:val="000000" w:themeColor="text1"/>
        </w:rPr>
        <w:t xml:space="preserve">. The </w:t>
      </w:r>
      <w:r w:rsidR="000F780E">
        <w:rPr>
          <w:rFonts w:cs="Arial"/>
          <w:color w:val="000000" w:themeColor="text1"/>
        </w:rPr>
        <w:t>[ORGANISATION]</w:t>
      </w:r>
      <w:r w:rsidR="00391521" w:rsidRPr="000F780E">
        <w:rPr>
          <w:rFonts w:cs="Arial"/>
          <w:color w:val="000000" w:themeColor="text1"/>
        </w:rPr>
        <w:t xml:space="preserve"> Board is to be advised at the next available Board meeting.</w:t>
      </w:r>
    </w:p>
    <w:p w14:paraId="62C9103B" w14:textId="1C2B90CC" w:rsidR="003559EF" w:rsidRPr="000F780E" w:rsidRDefault="000C7204" w:rsidP="00A67034">
      <w:pPr>
        <w:spacing w:before="100" w:beforeAutospacing="1" w:after="100" w:afterAutospacing="1"/>
        <w:ind w:left="567" w:hanging="567"/>
        <w:rPr>
          <w:rFonts w:cs="Times New Roman"/>
          <w:color w:val="000000" w:themeColor="text1"/>
        </w:rPr>
      </w:pPr>
      <w:r w:rsidRPr="000F780E">
        <w:rPr>
          <w:rFonts w:cs="Arial"/>
          <w:color w:val="000000" w:themeColor="text1"/>
        </w:rPr>
        <w:t>4.3</w:t>
      </w:r>
      <w:r w:rsidRPr="000F780E">
        <w:rPr>
          <w:rFonts w:cs="Arial"/>
          <w:color w:val="000000" w:themeColor="text1"/>
        </w:rPr>
        <w:tab/>
      </w:r>
      <w:r w:rsidR="003559EF" w:rsidRPr="000F780E">
        <w:rPr>
          <w:rFonts w:cs="Arial"/>
          <w:color w:val="000000" w:themeColor="text1"/>
        </w:rPr>
        <w:t>All sponsorship</w:t>
      </w:r>
      <w:r w:rsidR="00391521" w:rsidRPr="000F780E">
        <w:rPr>
          <w:rFonts w:cs="Arial"/>
          <w:color w:val="000000" w:themeColor="text1"/>
        </w:rPr>
        <w:t>s and philanthropic funding</w:t>
      </w:r>
      <w:r w:rsidR="003559EF" w:rsidRPr="000F780E">
        <w:rPr>
          <w:rFonts w:cs="Arial"/>
          <w:color w:val="000000" w:themeColor="text1"/>
        </w:rPr>
        <w:t xml:space="preserve"> with a value of </w:t>
      </w:r>
      <w:r w:rsidR="00391521" w:rsidRPr="000F780E">
        <w:rPr>
          <w:rFonts w:cs="Arial"/>
          <w:iCs/>
          <w:color w:val="000000" w:themeColor="text1"/>
        </w:rPr>
        <w:t xml:space="preserve">$50,000 </w:t>
      </w:r>
      <w:r w:rsidR="0007328F" w:rsidRPr="000F780E">
        <w:rPr>
          <w:rFonts w:cs="Arial"/>
          <w:iCs/>
          <w:color w:val="000000" w:themeColor="text1"/>
        </w:rPr>
        <w:t xml:space="preserve">or more </w:t>
      </w:r>
      <w:r w:rsidR="003559EF" w:rsidRPr="000F780E">
        <w:rPr>
          <w:rFonts w:cs="Arial"/>
          <w:color w:val="000000" w:themeColor="text1"/>
        </w:rPr>
        <w:t>must be approved by the</w:t>
      </w:r>
      <w:r w:rsidR="00391521" w:rsidRPr="000F780E">
        <w:rPr>
          <w:rFonts w:cs="Arial"/>
          <w:color w:val="000000" w:themeColor="text1"/>
        </w:rPr>
        <w:t xml:space="preserve"> </w:t>
      </w:r>
      <w:r w:rsidR="000F780E">
        <w:rPr>
          <w:rFonts w:cs="Arial"/>
          <w:color w:val="000000" w:themeColor="text1"/>
        </w:rPr>
        <w:t>CEO</w:t>
      </w:r>
      <w:r w:rsidR="003559EF" w:rsidRPr="000F780E">
        <w:rPr>
          <w:rFonts w:cs="Arial"/>
          <w:color w:val="000000" w:themeColor="text1"/>
        </w:rPr>
        <w:t> and the </w:t>
      </w:r>
      <w:r w:rsidR="000F780E">
        <w:rPr>
          <w:rFonts w:cs="Arial"/>
          <w:iCs/>
          <w:color w:val="000000" w:themeColor="text1"/>
        </w:rPr>
        <w:t>[ORGANISATION]</w:t>
      </w:r>
      <w:r w:rsidR="00391521" w:rsidRPr="000F780E">
        <w:rPr>
          <w:rFonts w:cs="Arial"/>
          <w:iCs/>
          <w:color w:val="000000" w:themeColor="text1"/>
        </w:rPr>
        <w:t xml:space="preserve"> Board at a Board meeting.</w:t>
      </w:r>
    </w:p>
    <w:p w14:paraId="4BC6D53D" w14:textId="01F847AB" w:rsidR="00C77877" w:rsidRPr="000F780E" w:rsidRDefault="000C7204" w:rsidP="00A67034">
      <w:pPr>
        <w:spacing w:before="100" w:beforeAutospacing="1" w:after="100" w:afterAutospacing="1"/>
        <w:ind w:left="567" w:hanging="567"/>
        <w:rPr>
          <w:rFonts w:cs="Arial"/>
          <w:color w:val="000000" w:themeColor="text1"/>
        </w:rPr>
      </w:pPr>
      <w:r w:rsidRPr="000F780E">
        <w:rPr>
          <w:rFonts w:cs="Arial"/>
          <w:color w:val="000000" w:themeColor="text1"/>
        </w:rPr>
        <w:t>4.3</w:t>
      </w:r>
      <w:r w:rsidRPr="000F780E">
        <w:rPr>
          <w:rFonts w:cs="Arial"/>
          <w:color w:val="000000" w:themeColor="text1"/>
        </w:rPr>
        <w:tab/>
        <w:t xml:space="preserve">Formal agreements are to be entered into </w:t>
      </w:r>
      <w:r w:rsidR="006E7D63" w:rsidRPr="000F780E">
        <w:rPr>
          <w:rFonts w:cs="Arial"/>
          <w:color w:val="000000" w:themeColor="text1"/>
        </w:rPr>
        <w:t xml:space="preserve">for approved sponsorships and philanthropic funding, </w:t>
      </w:r>
      <w:r w:rsidRPr="000F780E">
        <w:rPr>
          <w:rFonts w:cs="Arial"/>
          <w:color w:val="000000" w:themeColor="text1"/>
        </w:rPr>
        <w:t>setting out the roles, responsibilities</w:t>
      </w:r>
      <w:r w:rsidR="003559EF" w:rsidRPr="000F780E">
        <w:rPr>
          <w:rFonts w:cs="Arial"/>
          <w:color w:val="000000" w:themeColor="text1"/>
        </w:rPr>
        <w:t xml:space="preserve"> </w:t>
      </w:r>
      <w:r w:rsidRPr="000F780E">
        <w:rPr>
          <w:rFonts w:cs="Arial"/>
          <w:color w:val="000000" w:themeColor="text1"/>
        </w:rPr>
        <w:t>and services</w:t>
      </w:r>
      <w:r w:rsidR="00C77877" w:rsidRPr="000F780E">
        <w:rPr>
          <w:rFonts w:cs="Arial"/>
          <w:color w:val="000000" w:themeColor="text1"/>
        </w:rPr>
        <w:t>.</w:t>
      </w:r>
    </w:p>
    <w:p w14:paraId="56808A43" w14:textId="3F6BD260" w:rsidR="003559EF" w:rsidRPr="000F780E" w:rsidRDefault="00C77877" w:rsidP="00A67034">
      <w:pPr>
        <w:spacing w:before="100" w:beforeAutospacing="1" w:after="100" w:afterAutospacing="1"/>
        <w:ind w:left="567" w:hanging="567"/>
        <w:rPr>
          <w:rFonts w:cs="Times New Roman"/>
          <w:color w:val="000000" w:themeColor="text1"/>
        </w:rPr>
      </w:pPr>
      <w:r w:rsidRPr="000F780E">
        <w:rPr>
          <w:rFonts w:cs="Arial"/>
          <w:color w:val="000000" w:themeColor="text1"/>
        </w:rPr>
        <w:t>4.4</w:t>
      </w:r>
      <w:r w:rsidRPr="000F780E">
        <w:rPr>
          <w:rFonts w:cs="Arial"/>
          <w:color w:val="000000" w:themeColor="text1"/>
        </w:rPr>
        <w:tab/>
        <w:t xml:space="preserve">Formal agreements </w:t>
      </w:r>
      <w:r w:rsidR="003559EF" w:rsidRPr="000F780E">
        <w:rPr>
          <w:rFonts w:cs="Arial"/>
          <w:color w:val="000000" w:themeColor="text1"/>
        </w:rPr>
        <w:t>must permit </w:t>
      </w:r>
      <w:r w:rsidR="000F780E">
        <w:rPr>
          <w:rFonts w:cs="Arial"/>
          <w:color w:val="000000" w:themeColor="text1"/>
        </w:rPr>
        <w:t>[ORGANISATION]</w:t>
      </w:r>
      <w:r w:rsidR="003559EF" w:rsidRPr="000F780E">
        <w:rPr>
          <w:rFonts w:cs="Arial"/>
          <w:color w:val="000000" w:themeColor="text1"/>
        </w:rPr>
        <w:t> to withdraw from any partnership where new developments mean that areas of this ethical sponsorship policy become breached.</w:t>
      </w:r>
    </w:p>
    <w:p w14:paraId="276C4FD4" w14:textId="62AE01BE" w:rsidR="006E7D63" w:rsidRPr="000F780E" w:rsidRDefault="006E7D63" w:rsidP="003559EF">
      <w:pPr>
        <w:spacing w:before="100" w:beforeAutospacing="1" w:after="100" w:afterAutospacing="1"/>
        <w:outlineLvl w:val="3"/>
        <w:rPr>
          <w:rFonts w:eastAsia="Times New Roman" w:cs="Arial"/>
          <w:b/>
          <w:bCs/>
          <w:color w:val="000000" w:themeColor="text1"/>
          <w:sz w:val="36"/>
          <w:szCs w:val="36"/>
        </w:rPr>
      </w:pPr>
      <w:r w:rsidRPr="000F780E">
        <w:rPr>
          <w:rFonts w:eastAsia="Times New Roman" w:cs="Arial"/>
          <w:b/>
          <w:bCs/>
          <w:color w:val="000000" w:themeColor="text1"/>
          <w:sz w:val="36"/>
          <w:szCs w:val="36"/>
        </w:rPr>
        <w:t>5.</w:t>
      </w:r>
      <w:r w:rsidR="009038AC" w:rsidRPr="000F780E">
        <w:rPr>
          <w:rFonts w:eastAsia="Times New Roman" w:cs="Arial"/>
          <w:b/>
          <w:bCs/>
          <w:color w:val="000000" w:themeColor="text1"/>
          <w:sz w:val="36"/>
          <w:szCs w:val="36"/>
        </w:rPr>
        <w:t xml:space="preserve"> </w:t>
      </w:r>
      <w:r w:rsidRPr="000F780E">
        <w:rPr>
          <w:rFonts w:eastAsia="Times New Roman" w:cs="Arial"/>
          <w:b/>
          <w:bCs/>
          <w:color w:val="000000" w:themeColor="text1"/>
          <w:sz w:val="36"/>
          <w:szCs w:val="36"/>
        </w:rPr>
        <w:t>RECORD KEEPING</w:t>
      </w:r>
    </w:p>
    <w:p w14:paraId="72822F44" w14:textId="1CD9F5F6" w:rsidR="006E7D63" w:rsidRPr="000F780E" w:rsidRDefault="000F780E" w:rsidP="003559EF">
      <w:pPr>
        <w:spacing w:before="100" w:beforeAutospacing="1" w:after="100" w:afterAutospacing="1"/>
        <w:outlineLvl w:val="3"/>
        <w:rPr>
          <w:rFonts w:eastAsia="Times New Roman" w:cs="Arial"/>
          <w:b/>
          <w:bCs/>
          <w:color w:val="000000" w:themeColor="text1"/>
        </w:rPr>
      </w:pPr>
      <w:r>
        <w:rPr>
          <w:rFonts w:eastAsia="Times New Roman" w:cs="Arial"/>
          <w:bCs/>
          <w:color w:val="000000" w:themeColor="text1"/>
        </w:rPr>
        <w:t>[ORGANISATION]</w:t>
      </w:r>
      <w:r w:rsidR="006E7D63" w:rsidRPr="000F780E">
        <w:rPr>
          <w:rFonts w:eastAsia="Times New Roman" w:cs="Arial"/>
          <w:bCs/>
          <w:color w:val="000000" w:themeColor="text1"/>
        </w:rPr>
        <w:t xml:space="preserve"> will maintain a register of sponsors and philanthropic funding</w:t>
      </w:r>
      <w:r w:rsidR="00C64DCE" w:rsidRPr="000F780E">
        <w:rPr>
          <w:rFonts w:eastAsia="Times New Roman" w:cs="Arial"/>
          <w:bCs/>
          <w:color w:val="000000" w:themeColor="text1"/>
        </w:rPr>
        <w:t xml:space="preserve">. The register will record  </w:t>
      </w:r>
      <w:r w:rsidR="006E7D63" w:rsidRPr="000F780E">
        <w:rPr>
          <w:rFonts w:eastAsia="Times New Roman" w:cs="Arial"/>
          <w:bCs/>
          <w:color w:val="000000" w:themeColor="text1"/>
        </w:rPr>
        <w:t xml:space="preserve"> the content area for the funding or in-kind provision, the value of the sponsorship or philanthropic funding, the date of </w:t>
      </w:r>
      <w:r>
        <w:rPr>
          <w:rFonts w:eastAsia="Times New Roman" w:cs="Arial"/>
          <w:bCs/>
          <w:color w:val="000000" w:themeColor="text1"/>
        </w:rPr>
        <w:t>CEO</w:t>
      </w:r>
      <w:r w:rsidR="006E7D63" w:rsidRPr="000F780E">
        <w:rPr>
          <w:rFonts w:eastAsia="Times New Roman" w:cs="Arial"/>
          <w:bCs/>
          <w:color w:val="000000" w:themeColor="text1"/>
        </w:rPr>
        <w:t xml:space="preserve"> and/or Board approval, and the date of the formal agreement.</w:t>
      </w:r>
    </w:p>
    <w:p w14:paraId="1C451C96" w14:textId="7C1E09D6" w:rsidR="003559EF" w:rsidRPr="000F780E" w:rsidRDefault="006E7D63" w:rsidP="003559EF">
      <w:pPr>
        <w:spacing w:before="100" w:beforeAutospacing="1" w:after="100" w:afterAutospacing="1"/>
        <w:outlineLvl w:val="3"/>
        <w:rPr>
          <w:rFonts w:eastAsia="Times New Roman" w:cs="Times New Roman"/>
          <w:b/>
          <w:bCs/>
          <w:color w:val="000000" w:themeColor="text1"/>
          <w:sz w:val="36"/>
          <w:szCs w:val="36"/>
        </w:rPr>
      </w:pPr>
      <w:r w:rsidRPr="000F780E">
        <w:rPr>
          <w:rFonts w:eastAsia="Times New Roman" w:cs="Arial"/>
          <w:b/>
          <w:bCs/>
          <w:color w:val="000000" w:themeColor="text1"/>
          <w:sz w:val="36"/>
          <w:szCs w:val="36"/>
        </w:rPr>
        <w:t>6</w:t>
      </w:r>
      <w:r w:rsidR="003559EF" w:rsidRPr="000F780E">
        <w:rPr>
          <w:rFonts w:eastAsia="Times New Roman" w:cs="Arial"/>
          <w:b/>
          <w:bCs/>
          <w:color w:val="000000" w:themeColor="text1"/>
          <w:sz w:val="36"/>
          <w:szCs w:val="36"/>
        </w:rPr>
        <w:t>. TRANSPARENCY</w:t>
      </w:r>
    </w:p>
    <w:p w14:paraId="22665DB7" w14:textId="2C7DD52D" w:rsidR="003559EF" w:rsidRPr="000F780E" w:rsidRDefault="003559EF" w:rsidP="003559EF">
      <w:pPr>
        <w:spacing w:before="100" w:beforeAutospacing="1" w:after="100" w:afterAutospacing="1"/>
        <w:rPr>
          <w:rFonts w:cs="Times New Roman"/>
          <w:color w:val="000000" w:themeColor="text1"/>
        </w:rPr>
      </w:pPr>
      <w:r w:rsidRPr="000F780E">
        <w:rPr>
          <w:rFonts w:cs="Arial"/>
          <w:color w:val="000000" w:themeColor="text1"/>
        </w:rPr>
        <w:t>A full list of corporate sponsors</w:t>
      </w:r>
      <w:r w:rsidR="00C115F8" w:rsidRPr="000F780E">
        <w:rPr>
          <w:rFonts w:cs="Arial"/>
          <w:color w:val="000000" w:themeColor="text1"/>
        </w:rPr>
        <w:t xml:space="preserve"> and philanthropic funding providers</w:t>
      </w:r>
      <w:r w:rsidRPr="000F780E">
        <w:rPr>
          <w:rFonts w:cs="Arial"/>
          <w:color w:val="000000" w:themeColor="text1"/>
        </w:rPr>
        <w:t xml:space="preserve"> will be maintained on </w:t>
      </w:r>
      <w:r w:rsidR="006E7D63" w:rsidRPr="000F780E">
        <w:rPr>
          <w:rFonts w:cs="Arial"/>
          <w:color w:val="000000" w:themeColor="text1"/>
        </w:rPr>
        <w:t xml:space="preserve">the </w:t>
      </w:r>
      <w:r w:rsidR="000F780E">
        <w:rPr>
          <w:rFonts w:cs="Arial"/>
          <w:color w:val="000000" w:themeColor="text1"/>
        </w:rPr>
        <w:t>[ORGANISATION]</w:t>
      </w:r>
      <w:r w:rsidRPr="000F780E">
        <w:rPr>
          <w:rFonts w:cs="Arial"/>
          <w:color w:val="000000" w:themeColor="text1"/>
        </w:rPr>
        <w:t xml:space="preserve"> website.</w:t>
      </w:r>
    </w:p>
    <w:p w14:paraId="4C260A4D" w14:textId="036D732A" w:rsidR="00391521" w:rsidRPr="000F780E" w:rsidRDefault="000F780E" w:rsidP="003559EF">
      <w:pPr>
        <w:spacing w:before="100" w:beforeAutospacing="1" w:after="100" w:afterAutospacing="1"/>
        <w:rPr>
          <w:rFonts w:cs="Arial"/>
          <w:color w:val="000000" w:themeColor="text1"/>
        </w:rPr>
      </w:pPr>
      <w:r>
        <w:rPr>
          <w:rFonts w:cs="Arial"/>
          <w:iCs/>
          <w:color w:val="000000" w:themeColor="text1"/>
        </w:rPr>
        <w:t>[ORGANISATION]</w:t>
      </w:r>
      <w:r w:rsidR="003559EF" w:rsidRPr="000F780E">
        <w:rPr>
          <w:rFonts w:cs="Arial"/>
          <w:i/>
          <w:iCs/>
          <w:color w:val="000000" w:themeColor="text1"/>
        </w:rPr>
        <w:t> </w:t>
      </w:r>
      <w:r w:rsidR="003559EF" w:rsidRPr="000F780E">
        <w:rPr>
          <w:rFonts w:cs="Arial"/>
          <w:color w:val="000000" w:themeColor="text1"/>
        </w:rPr>
        <w:t xml:space="preserve">will communicate </w:t>
      </w:r>
      <w:r w:rsidR="006E7D63" w:rsidRPr="000F780E">
        <w:rPr>
          <w:rFonts w:cs="Arial"/>
          <w:color w:val="000000" w:themeColor="text1"/>
        </w:rPr>
        <w:t xml:space="preserve">this policy to </w:t>
      </w:r>
      <w:r>
        <w:rPr>
          <w:rFonts w:cs="Arial"/>
          <w:color w:val="000000" w:themeColor="text1"/>
        </w:rPr>
        <w:t>[ORGANISATION]</w:t>
      </w:r>
      <w:r w:rsidR="006E7D63" w:rsidRPr="000F780E">
        <w:rPr>
          <w:rFonts w:cs="Arial"/>
          <w:color w:val="000000" w:themeColor="text1"/>
        </w:rPr>
        <w:t xml:space="preserve">’s </w:t>
      </w:r>
      <w:r w:rsidR="003559EF" w:rsidRPr="000F780E">
        <w:rPr>
          <w:rFonts w:cs="Arial"/>
          <w:color w:val="000000" w:themeColor="text1"/>
        </w:rPr>
        <w:t>stakeholders.</w:t>
      </w:r>
    </w:p>
    <w:p w14:paraId="3A04798B" w14:textId="77777777" w:rsidR="000F780E" w:rsidRDefault="000F780E" w:rsidP="003559EF">
      <w:pPr>
        <w:spacing w:before="100" w:beforeAutospacing="1" w:after="100" w:afterAutospacing="1"/>
        <w:rPr>
          <w:rFonts w:cs="Arial"/>
          <w:b/>
          <w:color w:val="000000" w:themeColor="text1"/>
        </w:rPr>
      </w:pPr>
    </w:p>
    <w:p w14:paraId="2F2A9DC8" w14:textId="14C3314B" w:rsidR="007E48F1" w:rsidRPr="000F780E" w:rsidRDefault="000F780E" w:rsidP="003559EF">
      <w:pPr>
        <w:spacing w:before="100" w:beforeAutospacing="1" w:after="100" w:afterAutospacing="1"/>
        <w:rPr>
          <w:rFonts w:cs="Arial"/>
          <w:b/>
          <w:color w:val="000000" w:themeColor="text1"/>
        </w:rPr>
      </w:pPr>
      <w:r>
        <w:rPr>
          <w:rFonts w:cs="Arial"/>
          <w:b/>
          <w:color w:val="000000" w:themeColor="text1"/>
        </w:rPr>
        <w:t>ASSOCIATED</w:t>
      </w:r>
      <w:r w:rsidR="007E48F1" w:rsidRPr="000F780E">
        <w:rPr>
          <w:rFonts w:cs="Arial"/>
          <w:b/>
          <w:color w:val="000000" w:themeColor="text1"/>
        </w:rPr>
        <w:t xml:space="preserve"> POLICIES</w:t>
      </w:r>
    </w:p>
    <w:p w14:paraId="10F3DF9F" w14:textId="74C29310" w:rsidR="007E48F1" w:rsidRDefault="007E48F1" w:rsidP="007E48F1">
      <w:pPr>
        <w:pStyle w:val="ListParagraph"/>
        <w:numPr>
          <w:ilvl w:val="0"/>
          <w:numId w:val="8"/>
        </w:numPr>
        <w:spacing w:before="100" w:beforeAutospacing="1" w:after="100" w:afterAutospacing="1"/>
        <w:rPr>
          <w:rFonts w:asciiTheme="minorHAnsi" w:hAnsiTheme="minorHAnsi" w:cs="Arial"/>
          <w:color w:val="000000" w:themeColor="text1"/>
        </w:rPr>
      </w:pPr>
      <w:r w:rsidRPr="000F780E">
        <w:rPr>
          <w:rFonts w:asciiTheme="minorHAnsi" w:hAnsiTheme="minorHAnsi" w:cs="Arial"/>
          <w:color w:val="000000" w:themeColor="text1"/>
        </w:rPr>
        <w:t>Code of Conduct</w:t>
      </w:r>
    </w:p>
    <w:p w14:paraId="191931C9" w14:textId="77777777" w:rsidR="000F780E" w:rsidRPr="00E15EB1" w:rsidRDefault="000F780E" w:rsidP="000F780E">
      <w:pPr>
        <w:pStyle w:val="Heading2"/>
        <w:spacing w:before="60" w:after="120"/>
        <w:rPr>
          <w:rFonts w:ascii="Calibri" w:hAnsi="Calibri"/>
          <w:lang w:val="en-AU" w:eastAsia="en-AU"/>
        </w:rPr>
      </w:pPr>
      <w:r w:rsidRPr="00E15EB1">
        <w:rPr>
          <w:rFonts w:ascii="Calibri" w:hAnsi="Calibri"/>
          <w:lang w:val="en-AU" w:eastAsia="en-AU"/>
        </w:rPr>
        <w:t>Authorisation</w:t>
      </w:r>
    </w:p>
    <w:p w14:paraId="7697A5B6" w14:textId="77777777" w:rsidR="000F780E" w:rsidRPr="00E15EB1" w:rsidRDefault="000F780E" w:rsidP="000F780E">
      <w:pPr>
        <w:rPr>
          <w:rFonts w:ascii="Calibri" w:hAnsi="Calibri"/>
          <w:color w:val="808080"/>
          <w:lang w:val="en-AU"/>
        </w:rPr>
      </w:pPr>
      <w:r w:rsidRPr="00E15EB1">
        <w:rPr>
          <w:rFonts w:ascii="Calibri" w:hAnsi="Calibri"/>
          <w:color w:val="808080"/>
          <w:lang w:val="en-AU"/>
        </w:rPr>
        <w:t>&lt;Signature of Board Chair&gt;</w:t>
      </w:r>
    </w:p>
    <w:p w14:paraId="1700E9E2" w14:textId="1F36DF97" w:rsidR="000F780E" w:rsidRPr="000F780E" w:rsidRDefault="000F780E" w:rsidP="000F780E">
      <w:pPr>
        <w:rPr>
          <w:rFonts w:cs="Arial"/>
          <w:color w:val="000000" w:themeColor="text1"/>
        </w:rPr>
      </w:pPr>
      <w:r w:rsidRPr="00E15EB1">
        <w:rPr>
          <w:rFonts w:ascii="Calibri" w:hAnsi="Calibri"/>
          <w:color w:val="808080"/>
          <w:lang w:val="en-AU"/>
        </w:rPr>
        <w:t>&lt;Signature of Manager&gt;</w:t>
      </w:r>
      <w:r w:rsidRPr="00E15EB1">
        <w:rPr>
          <w:rFonts w:ascii="Calibri" w:hAnsi="Calibri"/>
          <w:color w:val="808080"/>
          <w:lang w:val="en-AU"/>
        </w:rPr>
        <w:br/>
        <w:t>&lt;Date of approval by the Board&gt;</w:t>
      </w:r>
      <w:r w:rsidRPr="00E15EB1">
        <w:rPr>
          <w:rFonts w:ascii="Calibri" w:hAnsi="Calibri"/>
          <w:color w:val="808080"/>
          <w:lang w:val="en-AU"/>
        </w:rPr>
        <w:br/>
        <w:t>&lt;Name of Organisation&gt;</w:t>
      </w:r>
    </w:p>
    <w:sectPr w:rsidR="000F780E" w:rsidRPr="000F780E" w:rsidSect="003112C4">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E2E8D" w14:textId="77777777" w:rsidR="00AA3CE4" w:rsidRDefault="00AA3CE4" w:rsidP="00C96985">
      <w:r>
        <w:separator/>
      </w:r>
    </w:p>
  </w:endnote>
  <w:endnote w:type="continuationSeparator" w:id="0">
    <w:p w14:paraId="6A6DEE12" w14:textId="77777777" w:rsidR="00AA3CE4" w:rsidRDefault="00AA3CE4" w:rsidP="00C96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26C4A" w14:textId="77777777" w:rsidR="00987C4C" w:rsidRDefault="00987C4C" w:rsidP="003E2FD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229421" w14:textId="77777777" w:rsidR="00C96985" w:rsidRDefault="00C96985" w:rsidP="00987C4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14020" w14:textId="77777777" w:rsidR="00987C4C" w:rsidRDefault="00987C4C" w:rsidP="003E2FD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3CE4">
      <w:rPr>
        <w:rStyle w:val="PageNumber"/>
        <w:noProof/>
      </w:rPr>
      <w:t>1</w:t>
    </w:r>
    <w:r>
      <w:rPr>
        <w:rStyle w:val="PageNumber"/>
      </w:rPr>
      <w:fldChar w:fldCharType="end"/>
    </w:r>
  </w:p>
  <w:p w14:paraId="740366B7" w14:textId="101EBA2D" w:rsidR="00C96985" w:rsidRPr="00987C4C" w:rsidRDefault="00C96985" w:rsidP="00987C4C">
    <w:pPr>
      <w:pStyle w:val="Footer"/>
      <w:ind w:right="360"/>
      <w:rPr>
        <w:lang w:val="en-AU"/>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B9F14" w14:textId="77777777" w:rsidR="000F780E" w:rsidRDefault="000F780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355D5" w14:textId="77777777" w:rsidR="00AA3CE4" w:rsidRDefault="00AA3CE4" w:rsidP="00C96985">
      <w:r>
        <w:separator/>
      </w:r>
    </w:p>
  </w:footnote>
  <w:footnote w:type="continuationSeparator" w:id="0">
    <w:p w14:paraId="18EC2190" w14:textId="77777777" w:rsidR="00AA3CE4" w:rsidRDefault="00AA3CE4" w:rsidP="00C969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1A7B1" w14:textId="6829804E" w:rsidR="00C96985" w:rsidRDefault="00C9698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5CB04" w14:textId="38BA8FC0" w:rsidR="00C96985" w:rsidRDefault="00C9698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A17E9" w14:textId="1B2C1C16" w:rsidR="00C96985" w:rsidRDefault="00C9698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55.85pt;height:255.85pt" o:bullet="t">
        <v:imagedata r:id="rId1" o:title="/Users/susanlocke/Documents/IRCA/McNair/IRCA Report/Graphics/radio-clear.png"/>
      </v:shape>
    </w:pict>
  </w:numPicBullet>
  <w:abstractNum w:abstractNumId="0">
    <w:nsid w:val="15383E4B"/>
    <w:multiLevelType w:val="hybridMultilevel"/>
    <w:tmpl w:val="1454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A95BFC"/>
    <w:multiLevelType w:val="hybridMultilevel"/>
    <w:tmpl w:val="277291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E41669"/>
    <w:multiLevelType w:val="multilevel"/>
    <w:tmpl w:val="12DA8F36"/>
    <w:lvl w:ilvl="0">
      <w:start w:val="1"/>
      <w:numFmt w:val="bullet"/>
      <w:lvlText w:val=""/>
      <w:lvlPicBulletId w:val="0"/>
      <w:lvlJc w:val="left"/>
      <w:pPr>
        <w:ind w:left="1247" w:hanging="51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459B1F5E"/>
    <w:multiLevelType w:val="multilevel"/>
    <w:tmpl w:val="26A61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1D781F"/>
    <w:multiLevelType w:val="hybridMultilevel"/>
    <w:tmpl w:val="12DA8F36"/>
    <w:lvl w:ilvl="0" w:tplc="5FB8A576">
      <w:start w:val="1"/>
      <w:numFmt w:val="bullet"/>
      <w:lvlText w:val=""/>
      <w:lvlPicBulletId w:val="0"/>
      <w:lvlJc w:val="left"/>
      <w:pPr>
        <w:ind w:left="1247" w:hanging="51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B3098D"/>
    <w:multiLevelType w:val="multilevel"/>
    <w:tmpl w:val="3FCCC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F0475E"/>
    <w:multiLevelType w:val="hybridMultilevel"/>
    <w:tmpl w:val="31946118"/>
    <w:lvl w:ilvl="0" w:tplc="04090005">
      <w:start w:val="1"/>
      <w:numFmt w:val="bullet"/>
      <w:lvlText w:val=""/>
      <w:lvlJc w:val="left"/>
      <w:pPr>
        <w:ind w:left="109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2F3A88"/>
    <w:multiLevelType w:val="multilevel"/>
    <w:tmpl w:val="70C2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7"/>
  </w:num>
  <w:num w:numId="4">
    <w:abstractNumId w:val="0"/>
  </w:num>
  <w:num w:numId="5">
    <w:abstractNumId w:val="4"/>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9EF"/>
    <w:rsid w:val="0007328F"/>
    <w:rsid w:val="000C7204"/>
    <w:rsid w:val="000F780E"/>
    <w:rsid w:val="001F73D5"/>
    <w:rsid w:val="0027101C"/>
    <w:rsid w:val="0028686F"/>
    <w:rsid w:val="002F580C"/>
    <w:rsid w:val="003112C4"/>
    <w:rsid w:val="003559EF"/>
    <w:rsid w:val="00391521"/>
    <w:rsid w:val="00433750"/>
    <w:rsid w:val="004B4186"/>
    <w:rsid w:val="004C1ACC"/>
    <w:rsid w:val="00537F12"/>
    <w:rsid w:val="00566B47"/>
    <w:rsid w:val="00635835"/>
    <w:rsid w:val="006A375F"/>
    <w:rsid w:val="006B1813"/>
    <w:rsid w:val="006E7D63"/>
    <w:rsid w:val="007359F6"/>
    <w:rsid w:val="007E48F1"/>
    <w:rsid w:val="00895B18"/>
    <w:rsid w:val="009038AC"/>
    <w:rsid w:val="00987C4C"/>
    <w:rsid w:val="00A05E4A"/>
    <w:rsid w:val="00A67034"/>
    <w:rsid w:val="00AA3CE4"/>
    <w:rsid w:val="00C115F8"/>
    <w:rsid w:val="00C64DCE"/>
    <w:rsid w:val="00C77877"/>
    <w:rsid w:val="00C96985"/>
    <w:rsid w:val="00D06F69"/>
    <w:rsid w:val="00E909F3"/>
    <w:rsid w:val="00F77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F4DC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559EF"/>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3559EF"/>
    <w:pPr>
      <w:spacing w:before="100" w:beforeAutospacing="1" w:after="100" w:afterAutospacing="1"/>
      <w:outlineLvl w:val="1"/>
    </w:pPr>
    <w:rPr>
      <w:rFonts w:ascii="Times New Roman" w:hAnsi="Times New Roman" w:cs="Times New Roman"/>
      <w:b/>
      <w:bCs/>
      <w:sz w:val="36"/>
      <w:szCs w:val="36"/>
    </w:rPr>
  </w:style>
  <w:style w:type="paragraph" w:styleId="Heading4">
    <w:name w:val="heading 4"/>
    <w:basedOn w:val="Normal"/>
    <w:link w:val="Heading4Char"/>
    <w:uiPriority w:val="9"/>
    <w:qFormat/>
    <w:rsid w:val="003559EF"/>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9EF"/>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559EF"/>
    <w:rPr>
      <w:rFonts w:ascii="Times New Roman" w:hAnsi="Times New Roman" w:cs="Times New Roman"/>
      <w:b/>
      <w:bCs/>
      <w:sz w:val="36"/>
      <w:szCs w:val="36"/>
    </w:rPr>
  </w:style>
  <w:style w:type="character" w:customStyle="1" w:styleId="Heading4Char">
    <w:name w:val="Heading 4 Char"/>
    <w:basedOn w:val="DefaultParagraphFont"/>
    <w:link w:val="Heading4"/>
    <w:uiPriority w:val="9"/>
    <w:rsid w:val="003559EF"/>
    <w:rPr>
      <w:rFonts w:ascii="Times New Roman" w:hAnsi="Times New Roman" w:cs="Times New Roman"/>
      <w:b/>
      <w:bCs/>
    </w:rPr>
  </w:style>
  <w:style w:type="paragraph" w:styleId="NormalWeb">
    <w:name w:val="Normal (Web)"/>
    <w:basedOn w:val="Normal"/>
    <w:uiPriority w:val="99"/>
    <w:semiHidden/>
    <w:unhideWhenUsed/>
    <w:rsid w:val="003559EF"/>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3559EF"/>
  </w:style>
  <w:style w:type="character" w:styleId="Hyperlink">
    <w:name w:val="Hyperlink"/>
    <w:basedOn w:val="DefaultParagraphFont"/>
    <w:uiPriority w:val="99"/>
    <w:semiHidden/>
    <w:unhideWhenUsed/>
    <w:rsid w:val="003559EF"/>
    <w:rPr>
      <w:color w:val="0000FF"/>
      <w:u w:val="single"/>
    </w:rPr>
  </w:style>
  <w:style w:type="paragraph" w:styleId="ListParagraph">
    <w:name w:val="List Paragraph"/>
    <w:basedOn w:val="Normal"/>
    <w:uiPriority w:val="34"/>
    <w:qFormat/>
    <w:rsid w:val="00391521"/>
    <w:pPr>
      <w:spacing w:after="200" w:line="276" w:lineRule="auto"/>
      <w:ind w:left="720"/>
      <w:contextualSpacing/>
    </w:pPr>
    <w:rPr>
      <w:rFonts w:ascii="Calibri" w:eastAsia="Calibri" w:hAnsi="Calibri" w:cs="Calibri"/>
      <w:color w:val="000000"/>
      <w:sz w:val="22"/>
      <w:szCs w:val="22"/>
      <w:lang w:eastAsia="zh-CN"/>
    </w:rPr>
  </w:style>
  <w:style w:type="table" w:styleId="TableGrid">
    <w:name w:val="Table Grid"/>
    <w:basedOn w:val="TableNormal"/>
    <w:uiPriority w:val="59"/>
    <w:rsid w:val="00391521"/>
    <w:rPr>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985"/>
    <w:pPr>
      <w:tabs>
        <w:tab w:val="center" w:pos="4513"/>
        <w:tab w:val="right" w:pos="9026"/>
      </w:tabs>
    </w:pPr>
  </w:style>
  <w:style w:type="character" w:customStyle="1" w:styleId="HeaderChar">
    <w:name w:val="Header Char"/>
    <w:basedOn w:val="DefaultParagraphFont"/>
    <w:link w:val="Header"/>
    <w:uiPriority w:val="99"/>
    <w:rsid w:val="00C96985"/>
  </w:style>
  <w:style w:type="paragraph" w:styleId="Footer">
    <w:name w:val="footer"/>
    <w:basedOn w:val="Normal"/>
    <w:link w:val="FooterChar"/>
    <w:uiPriority w:val="99"/>
    <w:unhideWhenUsed/>
    <w:rsid w:val="00C96985"/>
    <w:pPr>
      <w:tabs>
        <w:tab w:val="center" w:pos="4513"/>
        <w:tab w:val="right" w:pos="9026"/>
      </w:tabs>
    </w:pPr>
  </w:style>
  <w:style w:type="character" w:customStyle="1" w:styleId="FooterChar">
    <w:name w:val="Footer Char"/>
    <w:basedOn w:val="DefaultParagraphFont"/>
    <w:link w:val="Footer"/>
    <w:uiPriority w:val="99"/>
    <w:rsid w:val="00C96985"/>
  </w:style>
  <w:style w:type="character" w:styleId="PageNumber">
    <w:name w:val="page number"/>
    <w:basedOn w:val="DefaultParagraphFont"/>
    <w:uiPriority w:val="99"/>
    <w:semiHidden/>
    <w:unhideWhenUsed/>
    <w:rsid w:val="00987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0642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594</Words>
  <Characters>3389</Characters>
  <Application>Microsoft Macintosh Word</Application>
  <DocSecurity>0</DocSecurity>
  <Lines>28</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IRCA Ethical Sponsorship and Philanthropic Funding Policy </vt:lpstr>
    </vt:vector>
  </TitlesOfParts>
  <LinksUpToDate>false</LinksUpToDate>
  <CharactersWithSpaces>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Locke</dc:creator>
  <cp:keywords/>
  <dc:description/>
  <cp:lastModifiedBy>Susan Locke</cp:lastModifiedBy>
  <cp:revision>3</cp:revision>
  <dcterms:created xsi:type="dcterms:W3CDTF">2018-04-20T12:14:00Z</dcterms:created>
  <dcterms:modified xsi:type="dcterms:W3CDTF">2018-04-20T12:14:00Z</dcterms:modified>
</cp:coreProperties>
</file>